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Местонахождение Министерства искусства и культурной политики Ульяновской области</w:t>
      </w:r>
    </w:p>
    <w:p w:rsid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36804">
        <w:rPr>
          <w:rFonts w:ascii="Times New Roman" w:hAnsi="Times New Roman" w:cs="Times New Roman"/>
          <w:b/>
          <w:sz w:val="28"/>
          <w:szCs w:val="28"/>
        </w:rPr>
        <w:t xml:space="preserve">очтовый адрес: </w:t>
      </w:r>
      <w:bookmarkStart w:id="0" w:name="_GoBack"/>
      <w:bookmarkEnd w:id="0"/>
      <w:r w:rsidRPr="00A36804">
        <w:rPr>
          <w:rFonts w:ascii="Times New Roman" w:hAnsi="Times New Roman" w:cs="Times New Roman"/>
          <w:sz w:val="28"/>
          <w:szCs w:val="28"/>
        </w:rPr>
        <w:t>432017, г. Ульяновск, ул. Спасская, д. 10.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A368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mail@ulmincult.ru</w:t>
        </w:r>
      </w:hyperlink>
      <w:r w:rsidRPr="00A36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arhiv@ulmincult.ru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Pr="00A36804">
        <w:rPr>
          <w:rFonts w:ascii="Times New Roman" w:hAnsi="Times New Roman" w:cs="Times New Roman"/>
          <w:sz w:val="28"/>
          <w:szCs w:val="28"/>
        </w:rPr>
        <w:t>8 (8422) 73 70 37; 8 (8422) 73 70 45</w:t>
      </w:r>
      <w:r w:rsidR="007D183E">
        <w:rPr>
          <w:rFonts w:ascii="Times New Roman" w:hAnsi="Times New Roman" w:cs="Times New Roman"/>
          <w:sz w:val="28"/>
          <w:szCs w:val="28"/>
        </w:rPr>
        <w:t>; 8 (8422) 73 70 36.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Факс:</w:t>
      </w:r>
      <w:r w:rsidRPr="00A36804">
        <w:rPr>
          <w:rFonts w:ascii="Times New Roman" w:hAnsi="Times New Roman" w:cs="Times New Roman"/>
          <w:sz w:val="28"/>
          <w:szCs w:val="28"/>
        </w:rPr>
        <w:t xml:space="preserve"> 8 (8422) 73 70 32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 w:rsidRPr="00A36804">
        <w:rPr>
          <w:rFonts w:ascii="Times New Roman" w:hAnsi="Times New Roman" w:cs="Times New Roman"/>
          <w:sz w:val="28"/>
          <w:szCs w:val="28"/>
        </w:rPr>
        <w:t xml:space="preserve"> http://ulmincult.ru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График работы Министерства:</w:t>
      </w:r>
      <w:r w:rsidRPr="00A36804">
        <w:rPr>
          <w:rFonts w:ascii="Times New Roman" w:hAnsi="Times New Roman" w:cs="Times New Roman"/>
          <w:sz w:val="28"/>
          <w:szCs w:val="28"/>
        </w:rPr>
        <w:t xml:space="preserve"> понедельник - пятница с 09.00 до 18.00, перерыв на обед с 13.00 до 14.00.</w:t>
      </w:r>
    </w:p>
    <w:p w:rsid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sz w:val="28"/>
          <w:szCs w:val="28"/>
        </w:rPr>
        <w:t>Суббота, воскресенье, нерабочие праздничные дни, установленные законодательством Российской Федерации, являются выходными.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End w:id="1"/>
      <w:r w:rsidRPr="00A36804">
        <w:rPr>
          <w:rFonts w:ascii="Times New Roman" w:hAnsi="Times New Roman" w:cs="Times New Roman"/>
          <w:b/>
          <w:sz w:val="28"/>
          <w:szCs w:val="28"/>
        </w:rPr>
        <w:t xml:space="preserve">Местонахождение Областного государственного бюджетного учреждения </w:t>
      </w:r>
      <w:r w:rsidR="007D183E">
        <w:rPr>
          <w:rFonts w:ascii="Times New Roman" w:hAnsi="Times New Roman" w:cs="Times New Roman"/>
          <w:b/>
          <w:sz w:val="28"/>
          <w:szCs w:val="28"/>
        </w:rPr>
        <w:t>«</w:t>
      </w:r>
      <w:r w:rsidRPr="00A36804">
        <w:rPr>
          <w:rFonts w:ascii="Times New Roman" w:hAnsi="Times New Roman" w:cs="Times New Roman"/>
          <w:b/>
          <w:sz w:val="28"/>
          <w:szCs w:val="28"/>
        </w:rPr>
        <w:t>Государственный архив Ульяновской области</w:t>
      </w:r>
      <w:r w:rsidR="007D183E">
        <w:rPr>
          <w:rFonts w:ascii="Times New Roman" w:hAnsi="Times New Roman" w:cs="Times New Roman"/>
          <w:b/>
          <w:sz w:val="28"/>
          <w:szCs w:val="28"/>
        </w:rPr>
        <w:t>»</w:t>
      </w:r>
    </w:p>
    <w:p w:rsidR="00A36804" w:rsidRP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36804">
        <w:rPr>
          <w:rFonts w:ascii="Times New Roman" w:hAnsi="Times New Roman" w:cs="Times New Roman"/>
          <w:b/>
          <w:sz w:val="28"/>
          <w:szCs w:val="28"/>
        </w:rPr>
        <w:t>очтовый адрес:</w:t>
      </w:r>
      <w:r w:rsidRPr="00A36804">
        <w:rPr>
          <w:rFonts w:ascii="Times New Roman" w:hAnsi="Times New Roman" w:cs="Times New Roman"/>
          <w:sz w:val="28"/>
          <w:szCs w:val="28"/>
        </w:rPr>
        <w:t xml:space="preserve"> 432034, г. Ульяновск, ул. 12 Сентября, 7а.</w:t>
      </w:r>
    </w:p>
    <w:p w:rsid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ogugauo@mail.ru</w:t>
        </w:r>
      </w:hyperlink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A36804">
        <w:rPr>
          <w:rFonts w:ascii="Times New Roman" w:hAnsi="Times New Roman" w:cs="Times New Roman"/>
          <w:sz w:val="28"/>
          <w:szCs w:val="28"/>
        </w:rPr>
        <w:t xml:space="preserve"> 8 (8422) 73 56 64; 8 (8422) 73 56 97 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Факс:</w:t>
      </w:r>
      <w:r w:rsidRPr="00A36804">
        <w:rPr>
          <w:rFonts w:ascii="Times New Roman" w:hAnsi="Times New Roman" w:cs="Times New Roman"/>
          <w:sz w:val="28"/>
          <w:szCs w:val="28"/>
        </w:rPr>
        <w:t xml:space="preserve"> 8 (8422) 73 56 03</w:t>
      </w:r>
    </w:p>
    <w:p w:rsid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http://www.ogugauo.ru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График приема заявлений и выдачи архивных справок, архивных копий, архивных выписок, информационных писем</w:t>
      </w:r>
      <w:r w:rsidRPr="00A36804">
        <w:rPr>
          <w:rFonts w:ascii="Times New Roman" w:hAnsi="Times New Roman" w:cs="Times New Roman"/>
          <w:sz w:val="28"/>
          <w:szCs w:val="28"/>
        </w:rPr>
        <w:t>: понедельник, вторник, среда, четверг с 09.00 - 16.00, в пятницу с 09.00 - 15.00, перерыв на обед: с 12.00 до 12.48.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sz w:val="28"/>
          <w:szCs w:val="28"/>
        </w:rPr>
        <w:t>Суббота, воскресенье, нерабочие праздничные дни, установленные законодательством Российской Федерации, являются выходными.</w:t>
      </w:r>
    </w:p>
    <w:p w:rsid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</w:p>
    <w:p w:rsid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 xml:space="preserve">Местонахождение Областного государственного бюджетного учреждения </w:t>
      </w:r>
      <w:r w:rsidR="007D183E">
        <w:rPr>
          <w:rFonts w:ascii="Times New Roman" w:hAnsi="Times New Roman" w:cs="Times New Roman"/>
          <w:b/>
          <w:sz w:val="28"/>
          <w:szCs w:val="28"/>
        </w:rPr>
        <w:t>«</w:t>
      </w:r>
      <w:r w:rsidRPr="00A36804">
        <w:rPr>
          <w:rFonts w:ascii="Times New Roman" w:hAnsi="Times New Roman" w:cs="Times New Roman"/>
          <w:b/>
          <w:sz w:val="28"/>
          <w:szCs w:val="28"/>
        </w:rPr>
        <w:t xml:space="preserve">Государственный архив новейшей истории </w:t>
      </w:r>
    </w:p>
    <w:p w:rsid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="007D183E">
        <w:rPr>
          <w:rFonts w:ascii="Times New Roman" w:hAnsi="Times New Roman" w:cs="Times New Roman"/>
          <w:b/>
          <w:sz w:val="28"/>
          <w:szCs w:val="28"/>
        </w:rPr>
        <w:t>»</w:t>
      </w:r>
    </w:p>
    <w:p w:rsidR="00A36804" w:rsidRPr="00A36804" w:rsidRDefault="00A36804" w:rsidP="00A3680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36804">
        <w:rPr>
          <w:rFonts w:ascii="Times New Roman" w:hAnsi="Times New Roman" w:cs="Times New Roman"/>
          <w:b/>
          <w:sz w:val="28"/>
          <w:szCs w:val="28"/>
        </w:rPr>
        <w:t>очтовый адрес:</w:t>
      </w:r>
      <w:r w:rsidRPr="00A36804">
        <w:rPr>
          <w:rFonts w:ascii="Times New Roman" w:hAnsi="Times New Roman" w:cs="Times New Roman"/>
          <w:sz w:val="28"/>
          <w:szCs w:val="28"/>
        </w:rPr>
        <w:t xml:space="preserve"> 432063, г. Ульяновск, ул. Матросова, 16.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arhzapros@yandex.ru</w:t>
        </w:r>
      </w:hyperlink>
      <w:r w:rsidRPr="00A36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452C8">
          <w:rPr>
            <w:rStyle w:val="a3"/>
            <w:rFonts w:ascii="Times New Roman" w:hAnsi="Times New Roman" w:cs="Times New Roman"/>
            <w:sz w:val="28"/>
            <w:szCs w:val="28"/>
          </w:rPr>
          <w:t>centrarhiv@yandex.ru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A36804">
        <w:rPr>
          <w:rFonts w:ascii="Times New Roman" w:hAnsi="Times New Roman" w:cs="Times New Roman"/>
          <w:sz w:val="28"/>
          <w:szCs w:val="28"/>
        </w:rPr>
        <w:t xml:space="preserve"> 8 (8422) 41-27-03; 8 (8422) 41-27-02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>Факс:</w:t>
      </w:r>
      <w:r w:rsidRPr="00A36804">
        <w:rPr>
          <w:rFonts w:ascii="Times New Roman" w:hAnsi="Times New Roman" w:cs="Times New Roman"/>
          <w:sz w:val="28"/>
          <w:szCs w:val="28"/>
        </w:rPr>
        <w:t xml:space="preserve"> 8 (8422) 41-01-31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r w:rsidRPr="00A36804">
        <w:rPr>
          <w:rFonts w:ascii="Times New Roman" w:hAnsi="Times New Roman" w:cs="Times New Roman"/>
          <w:sz w:val="28"/>
          <w:szCs w:val="28"/>
        </w:rPr>
        <w:t>http://gani73.ru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sz w:val="28"/>
          <w:szCs w:val="28"/>
        </w:rPr>
        <w:t>График приема заявлений и выдачи архивных справок, архивных копий, архивных выписок, информационных писем: вторник, среда, четверг с 8.00 до 16.30, перерыв на обед: с 12.00 до 12.48.</w:t>
      </w:r>
    </w:p>
    <w:p w:rsidR="00A36804" w:rsidRPr="00A36804" w:rsidRDefault="00A36804" w:rsidP="00A368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6804">
        <w:rPr>
          <w:rFonts w:ascii="Times New Roman" w:hAnsi="Times New Roman" w:cs="Times New Roman"/>
          <w:sz w:val="28"/>
          <w:szCs w:val="28"/>
        </w:rPr>
        <w:t>Суббота, воскресенье, нерабочие праздничные дни, установленные законодательством Российской Федерации, являются выходными.</w:t>
      </w:r>
    </w:p>
    <w:p w:rsidR="001D38CC" w:rsidRDefault="001D38CC"/>
    <w:p w:rsidR="00AA379C" w:rsidRDefault="00AA379C"/>
    <w:p w:rsidR="00AA379C" w:rsidRDefault="00AA379C" w:rsidP="00AA379C">
      <w:pPr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AA379C" w:rsidRPr="00AA379C" w:rsidRDefault="00AA379C" w:rsidP="00AA379C">
      <w:pPr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AA379C">
        <w:rPr>
          <w:b/>
          <w:sz w:val="28"/>
          <w:szCs w:val="28"/>
          <w:lang w:eastAsia="ru-RU"/>
        </w:rPr>
        <w:lastRenderedPageBreak/>
        <w:t>Информация</w:t>
      </w:r>
    </w:p>
    <w:p w:rsidR="00AA379C" w:rsidRDefault="00AA379C" w:rsidP="00AA379C">
      <w:pPr>
        <w:suppressAutoHyphens w:val="0"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A379C">
        <w:rPr>
          <w:b/>
          <w:sz w:val="28"/>
          <w:szCs w:val="28"/>
          <w:lang w:eastAsia="ru-RU"/>
        </w:rPr>
        <w:t>о местонахождении, графике работы, контактах МФЦ и его территориально-обособленных структурных подразделений (телефон, факс, адрес с указанием почтового индекса, адрес электронной почты, адрес официального сайта)</w:t>
      </w:r>
    </w:p>
    <w:p w:rsidR="00AA379C" w:rsidRPr="00AA379C" w:rsidRDefault="00AA379C" w:rsidP="00AA379C">
      <w:pPr>
        <w:suppressAutoHyphens w:val="0"/>
        <w:ind w:firstLine="709"/>
        <w:jc w:val="center"/>
        <w:outlineLvl w:val="2"/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5367"/>
      </w:tblGrid>
      <w:tr w:rsidR="00AA379C" w:rsidRPr="00F621A0" w:rsidTr="00D106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5367" w:type="dxa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sz w:val="28"/>
                <w:szCs w:val="28"/>
                <w:lang w:eastAsia="en-US"/>
              </w:rPr>
              <w:t xml:space="preserve">432017, г. Ульяновск, ул. </w:t>
            </w:r>
            <w:r w:rsidR="007D183E">
              <w:rPr>
                <w:rFonts w:eastAsia="Calibri"/>
                <w:b/>
                <w:sz w:val="28"/>
                <w:szCs w:val="28"/>
                <w:lang w:eastAsia="en-US"/>
              </w:rPr>
              <w:t>Гончарова</w:t>
            </w:r>
            <w:r w:rsidRPr="00F621A0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 w:rsidRPr="00F621A0">
              <w:rPr>
                <w:rFonts w:eastAsia="Calibri"/>
                <w:b/>
                <w:sz w:val="28"/>
                <w:szCs w:val="28"/>
                <w:lang w:eastAsia="en-US"/>
              </w:rPr>
              <w:br/>
              <w:t xml:space="preserve">д. </w:t>
            </w:r>
            <w:r w:rsidR="007D183E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AA379C" w:rsidRPr="00F621A0" w:rsidTr="00D1060D">
        <w:trPr>
          <w:trHeight w:val="6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Справочная приёмной:</w:t>
            </w:r>
          </w:p>
        </w:tc>
        <w:tc>
          <w:tcPr>
            <w:tcW w:w="5367" w:type="dxa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sz w:val="28"/>
                <w:szCs w:val="28"/>
                <w:lang w:eastAsia="en-US"/>
              </w:rPr>
              <w:t>(8422) 37-31-31</w:t>
            </w:r>
          </w:p>
        </w:tc>
      </w:tr>
      <w:tr w:rsidR="00AA379C" w:rsidRPr="00F621A0" w:rsidTr="00D1060D">
        <w:trPr>
          <w:trHeight w:val="6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Факс:</w:t>
            </w:r>
          </w:p>
        </w:tc>
        <w:tc>
          <w:tcPr>
            <w:tcW w:w="5367" w:type="dxa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sz w:val="28"/>
                <w:szCs w:val="28"/>
                <w:lang w:eastAsia="en-US"/>
              </w:rPr>
              <w:t>(8422) 37-13-13</w:t>
            </w:r>
          </w:p>
        </w:tc>
      </w:tr>
      <w:tr w:rsidR="00AA379C" w:rsidRPr="00F621A0" w:rsidTr="00D1060D">
        <w:trPr>
          <w:trHeight w:val="6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E-</w:t>
            </w:r>
            <w:proofErr w:type="spellStart"/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367" w:type="dxa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403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mfc_ul@ulgvp.ru</w:t>
            </w:r>
          </w:p>
        </w:tc>
      </w:tr>
      <w:tr w:rsidR="00AA379C" w:rsidRPr="00F621A0" w:rsidTr="00D1060D">
        <w:trPr>
          <w:trHeight w:val="6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379C" w:rsidRPr="00F621A0" w:rsidRDefault="00AA379C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21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Официальный сайт:</w:t>
            </w:r>
          </w:p>
        </w:tc>
        <w:tc>
          <w:tcPr>
            <w:tcW w:w="5367" w:type="dxa"/>
            <w:vAlign w:val="center"/>
            <w:hideMark/>
          </w:tcPr>
          <w:p w:rsidR="00AA379C" w:rsidRPr="00F621A0" w:rsidRDefault="00146779" w:rsidP="00AA3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hyperlink r:id="rId10" w:history="1"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eastAsia="en-US"/>
                </w:rPr>
                <w:t>http://www.</w:t>
              </w:r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val="en-US" w:eastAsia="en-US"/>
                </w:rPr>
                <w:t>e</w:t>
              </w:r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eastAsia="en-US"/>
                </w:rPr>
                <w:t>-</w:t>
              </w:r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val="en-US" w:eastAsia="en-US"/>
                </w:rPr>
                <w:t>ul</w:t>
              </w:r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AA379C" w:rsidRPr="00F621A0">
                <w:rPr>
                  <w:rFonts w:eastAsia="Calibri"/>
                  <w:b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</w:hyperlink>
            <w:r w:rsidR="00AA379C" w:rsidRPr="00F621A0">
              <w:rPr>
                <w:rFonts w:eastAsia="Calibri"/>
                <w:b/>
                <w:sz w:val="28"/>
                <w:szCs w:val="28"/>
                <w:lang w:eastAsia="en-US"/>
              </w:rPr>
              <w:t>//</w:t>
            </w:r>
          </w:p>
        </w:tc>
      </w:tr>
    </w:tbl>
    <w:p w:rsidR="00AA379C" w:rsidRPr="00F621A0" w:rsidRDefault="00AA379C" w:rsidP="00AA379C">
      <w:pPr>
        <w:keepNext/>
        <w:shd w:val="clear" w:color="auto" w:fill="FFFFFF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AA379C" w:rsidRPr="00F621A0" w:rsidRDefault="00AA379C" w:rsidP="00AA379C">
      <w:pPr>
        <w:keepNext/>
        <w:shd w:val="clear" w:color="auto" w:fill="FFFFFF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F621A0">
        <w:rPr>
          <w:b/>
          <w:sz w:val="28"/>
          <w:szCs w:val="28"/>
          <w:lang w:eastAsia="ru-RU"/>
        </w:rPr>
        <w:t>Структурные подразделения МФЦ</w:t>
      </w:r>
    </w:p>
    <w:tbl>
      <w:tblPr>
        <w:tblW w:w="9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082"/>
        <w:gridCol w:w="2185"/>
        <w:gridCol w:w="3519"/>
      </w:tblGrid>
      <w:tr w:rsidR="00AA379C" w:rsidRPr="00F621A0" w:rsidTr="00AA379C">
        <w:trPr>
          <w:trHeight w:val="144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№</w:t>
            </w:r>
            <w:r w:rsidRPr="00F621A0">
              <w:rPr>
                <w:lang w:eastAsia="en-US"/>
              </w:rPr>
              <w:br/>
              <w:t>п/п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Адрес отделения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Контактная информация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График работы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432017, г. Ульяновск,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Минаева, д. 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 (8422) 37-31-31</w:t>
            </w:r>
          </w:p>
        </w:tc>
        <w:tc>
          <w:tcPr>
            <w:tcW w:w="3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Понедельник-пятница: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 xml:space="preserve">9.00 – 20.00; </w:t>
            </w:r>
            <w:r w:rsidRPr="00F621A0">
              <w:rPr>
                <w:shd w:val="clear" w:color="auto" w:fill="FFFFFF"/>
                <w:lang w:eastAsia="en-US"/>
              </w:rPr>
              <w:br/>
              <w:t xml:space="preserve">суббота: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19.00;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432072, г. Ульяновск,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пр-т Созидателей, д. 116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 (8422) 37-31-31</w:t>
            </w:r>
          </w:p>
        </w:tc>
        <w:tc>
          <w:tcPr>
            <w:tcW w:w="3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432036, </w:t>
            </w:r>
            <w:proofErr w:type="spellStart"/>
            <w:r w:rsidRPr="00F621A0">
              <w:rPr>
                <w:lang w:eastAsia="en-US"/>
              </w:rPr>
              <w:t>г.Ульяновск</w:t>
            </w:r>
            <w:proofErr w:type="spellEnd"/>
            <w:r w:rsidRPr="00F621A0">
              <w:rPr>
                <w:lang w:eastAsia="en-US"/>
              </w:rPr>
              <w:t xml:space="preserve">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Промышленная, д. 54г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 (8422) 37-31-31</w:t>
            </w:r>
          </w:p>
        </w:tc>
        <w:tc>
          <w:tcPr>
            <w:tcW w:w="3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A379C" w:rsidRPr="00F621A0" w:rsidTr="00AA379C">
        <w:trPr>
          <w:trHeight w:val="5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432012, г. Ульяновск,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Локомотивная, д. 85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 (8422) 37-31-31</w:t>
            </w:r>
          </w:p>
        </w:tc>
        <w:tc>
          <w:tcPr>
            <w:tcW w:w="3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A379C" w:rsidRPr="00F621A0" w:rsidTr="00AA379C">
        <w:trPr>
          <w:trHeight w:val="21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pStyle w:val="a4"/>
              <w:jc w:val="center"/>
              <w:rPr>
                <w:lang w:eastAsia="en-US"/>
              </w:rPr>
            </w:pPr>
            <w:r w:rsidRPr="00D522C3">
              <w:rPr>
                <w:lang w:eastAsia="en-US"/>
              </w:rPr>
              <w:t>433750, Ульяновская область, г. Барыш, ул. Радищева, д. 88 В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8(84253) 2-33-03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среда, пятница, суббота: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8.00 – 18.00;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вторник: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8.00 – 20.00;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D522C3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20.00;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воскресенье: выходно</w:t>
            </w:r>
            <w:r>
              <w:rPr>
                <w:shd w:val="clear" w:color="auto" w:fill="FFFFFF"/>
                <w:lang w:eastAsia="en-US"/>
              </w:rPr>
              <w:t>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433508, Ульяновская область,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г. Димитровград, пр-т Ленина, д. 16А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8(84235)3-14-71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Понедельник: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8.00 – 20.00;</w:t>
            </w:r>
            <w:r w:rsidRPr="00F621A0">
              <w:rPr>
                <w:color w:val="000000"/>
                <w:shd w:val="clear" w:color="auto" w:fill="FFFFFF"/>
                <w:lang w:val="en-US" w:eastAsia="en-US"/>
              </w:rPr>
              <w:t> 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вторник – пятница: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 xml:space="preserve">9.00 </w:t>
            </w:r>
            <w:r w:rsidRPr="00F621A0">
              <w:rPr>
                <w:shd w:val="clear" w:color="auto" w:fill="FFFFFF"/>
                <w:lang w:eastAsia="en-US"/>
              </w:rPr>
              <w:t xml:space="preserve">– </w:t>
            </w:r>
            <w:r w:rsidRPr="00F621A0">
              <w:rPr>
                <w:color w:val="000000"/>
                <w:shd w:val="clear" w:color="auto" w:fill="FFFFFF"/>
                <w:lang w:eastAsia="en-US"/>
              </w:rPr>
              <w:t>20.00;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суббота: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 xml:space="preserve">8.00 </w:t>
            </w:r>
            <w:r w:rsidRPr="00F621A0">
              <w:rPr>
                <w:shd w:val="clear" w:color="auto" w:fill="FFFFFF"/>
                <w:lang w:eastAsia="en-US"/>
              </w:rPr>
              <w:t xml:space="preserve">– </w:t>
            </w:r>
            <w:r w:rsidRPr="00F621A0">
              <w:rPr>
                <w:color w:val="000000"/>
                <w:shd w:val="clear" w:color="auto" w:fill="FFFFFF"/>
                <w:lang w:eastAsia="en-US"/>
              </w:rPr>
              <w:t>18.00;</w:t>
            </w:r>
            <w:r w:rsidRPr="00F621A0">
              <w:rPr>
                <w:color w:val="000000"/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lastRenderedPageBreak/>
              <w:t>7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433508, Ульяновская область,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г. Димитровград, ул. Октябрьская, д. 64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br/>
              <w:t>8(84235) 7-71-26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Понедельник: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8.00 – 20.00;</w:t>
            </w:r>
            <w:r w:rsidRPr="00F621A0">
              <w:rPr>
                <w:color w:val="000000"/>
                <w:shd w:val="clear" w:color="auto" w:fill="FFFFFF"/>
                <w:lang w:val="en-US" w:eastAsia="en-US"/>
              </w:rPr>
              <w:t> 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вторник – пятница: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 xml:space="preserve">9.00 </w:t>
            </w:r>
            <w:r w:rsidRPr="00F621A0">
              <w:rPr>
                <w:shd w:val="clear" w:color="auto" w:fill="FFFFFF"/>
                <w:lang w:eastAsia="en-US"/>
              </w:rPr>
              <w:t xml:space="preserve">– </w:t>
            </w:r>
            <w:r w:rsidRPr="00F621A0">
              <w:rPr>
                <w:color w:val="000000"/>
                <w:shd w:val="clear" w:color="auto" w:fill="FFFFFF"/>
                <w:lang w:eastAsia="en-US"/>
              </w:rPr>
              <w:t>20.00;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>суббота: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color w:val="000000"/>
                <w:shd w:val="clear" w:color="auto" w:fill="FFFFFF"/>
                <w:lang w:eastAsia="en-US"/>
              </w:rPr>
              <w:t xml:space="preserve">8.00 </w:t>
            </w:r>
            <w:r w:rsidRPr="00F621A0">
              <w:rPr>
                <w:shd w:val="clear" w:color="auto" w:fill="FFFFFF"/>
                <w:lang w:eastAsia="en-US"/>
              </w:rPr>
              <w:t xml:space="preserve">– </w:t>
            </w:r>
            <w:r w:rsidRPr="00F621A0">
              <w:rPr>
                <w:color w:val="000000"/>
                <w:shd w:val="clear" w:color="auto" w:fill="FFFFFF"/>
                <w:lang w:eastAsia="en-US"/>
              </w:rPr>
              <w:t>18.00;</w:t>
            </w:r>
            <w:r w:rsidRPr="00F621A0">
              <w:rPr>
                <w:color w:val="000000"/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433030, Ульяновская область, г. Инза,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 Труда, д. 28А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8(84241) 2-54-05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среда, пятница, суббота: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8.00 – 18.00;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вторник: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8.00 – 20.00;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9.00 – 20.00;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433300, Ульяновская обл., Ульяновский район,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г. Новоульяновск, ул. Ульяновская, д. 18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8(84255) 7-51-21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10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433380, Ульяновская обл., г. Сенгилей,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Красноармейская, д. 53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8(84233)2-29-28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11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rFonts w:eastAsia="Calibri"/>
                <w:lang w:eastAsia="en-US"/>
              </w:rPr>
            </w:pP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433700, Ульяновская обл.,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Базарный Сызган,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пл. Советская, д. 1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8(84240)2-12-54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  <w:r w:rsidRPr="00F621A0">
              <w:rPr>
                <w:lang w:eastAsia="en-US"/>
              </w:rPr>
              <w:t xml:space="preserve"> 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12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433100,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 Вешкайма,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Комсомольская, д. 8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8(84243)2-13-81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13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433210,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Карсун,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Куйбышева, д. 40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8(84246)2-44-65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lastRenderedPageBreak/>
              <w:t>14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433760,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Кузоватово,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пер. Заводской, д. 16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8(84237)2-31-06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15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433130,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Майна,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Чапаева, д. 1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8(84244)2-17-37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16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146779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hyperlink r:id="rId11" w:history="1">
              <w:r w:rsidR="00AA379C" w:rsidRPr="00F621A0">
                <w:rPr>
                  <w:lang w:eastAsia="en-US"/>
                </w:rPr>
                <w:t xml:space="preserve">433810, Ульяновская область, </w:t>
              </w:r>
              <w:proofErr w:type="spellStart"/>
              <w:r w:rsidR="00AA379C" w:rsidRPr="00F621A0">
                <w:rPr>
                  <w:lang w:eastAsia="en-US"/>
                </w:rPr>
                <w:t>р.п</w:t>
              </w:r>
              <w:proofErr w:type="spellEnd"/>
              <w:r w:rsidR="00AA379C" w:rsidRPr="00F621A0">
                <w:rPr>
                  <w:lang w:eastAsia="en-US"/>
                </w:rPr>
                <w:t>. Николаевка, пл. Ленина, д.3</w:t>
              </w:r>
            </w:hyperlink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8(84247)2-18-04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17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433560, </w:t>
            </w:r>
            <w:proofErr w:type="spellStart"/>
            <w:r w:rsidRPr="00F621A0">
              <w:rPr>
                <w:lang w:eastAsia="en-US"/>
              </w:rPr>
              <w:t>Ульяновкая</w:t>
            </w:r>
            <w:proofErr w:type="spellEnd"/>
            <w:r w:rsidRPr="00F621A0">
              <w:rPr>
                <w:lang w:eastAsia="en-US"/>
              </w:rPr>
              <w:t xml:space="preserve"> область,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>. Новая Малыкла, ул. Кооперативная, д. 26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val="en-US" w:eastAsia="en-US"/>
              </w:rPr>
            </w:pPr>
            <w:r w:rsidRPr="00F621A0">
              <w:rPr>
                <w:lang w:val="en-US" w:eastAsia="en-US"/>
              </w:rPr>
              <w:t>8(84232)2-21-87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Понедельник-пятница: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18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433870, Ульяновская область, р. п. Новоспасское,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Дзержинского, д. 2д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(84238) 2-24-50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Понедельник: 8.00 – 17.00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18.00;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18.00;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суббота: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15.00;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19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433970, Ульяновская область, </w:t>
            </w:r>
            <w:proofErr w:type="spellStart"/>
            <w:r w:rsidRPr="00F621A0">
              <w:rPr>
                <w:lang w:eastAsia="en-US"/>
              </w:rPr>
              <w:t>р.п.Павловка</w:t>
            </w:r>
            <w:proofErr w:type="spellEnd"/>
            <w:r w:rsidRPr="00F621A0">
              <w:rPr>
                <w:lang w:eastAsia="en-US"/>
              </w:rPr>
              <w:t xml:space="preserve">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Калинина, д. 24, каб.15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8(84248)2-20-57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20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433910,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Радищево,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пл.50 лет ВЛКСМ, д. 14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8(84239)2-27-93 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21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433940,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Старая Кулатка,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Пионерская, д. 30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8(84249)2-13-14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lastRenderedPageBreak/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lastRenderedPageBreak/>
              <w:t>22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433460,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Ст. Майна,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Строителей, д. 3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8(84230)2-14-93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Понедельник-пятница: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23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433240,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 Сурское,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Советская, д. 25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8(8424)22-13-03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24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433360 Ульяновская область,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 xml:space="preserve">. Тереньга,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ул. Евстифеева, д.3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8(84234)2-25-20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25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433310, Ульяновская область, Ульяновский район, </w:t>
            </w:r>
            <w:proofErr w:type="spellStart"/>
            <w:r w:rsidRPr="00F621A0">
              <w:rPr>
                <w:lang w:eastAsia="en-US"/>
              </w:rPr>
              <w:t>р.п</w:t>
            </w:r>
            <w:proofErr w:type="spellEnd"/>
            <w:r w:rsidRPr="00F621A0">
              <w:rPr>
                <w:lang w:eastAsia="en-US"/>
              </w:rPr>
              <w:t>. Ишеевка, ул. Ленина, д. 32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8(84254)2-11-24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среда, пятница, суббота: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18.00;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вторник: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8.00 – 20.00;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20.00;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воскресенье: выходной </w:t>
            </w:r>
          </w:p>
        </w:tc>
      </w:tr>
      <w:tr w:rsidR="00AA379C" w:rsidRPr="00F621A0" w:rsidTr="00AA379C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26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146779" w:rsidP="00AA379C">
            <w:pPr>
              <w:autoSpaceDN w:val="0"/>
              <w:jc w:val="center"/>
              <w:rPr>
                <w:lang w:eastAsia="en-US"/>
              </w:rPr>
            </w:pPr>
            <w:hyperlink r:id="rId12" w:history="1">
              <w:r w:rsidR="00AA379C" w:rsidRPr="00F621A0">
                <w:rPr>
                  <w:lang w:eastAsia="en-US"/>
                </w:rPr>
                <w:t xml:space="preserve">433400, Ульяновская область, </w:t>
              </w:r>
              <w:proofErr w:type="spellStart"/>
              <w:r w:rsidR="00AA379C" w:rsidRPr="00F621A0">
                <w:rPr>
                  <w:lang w:eastAsia="en-US"/>
                </w:rPr>
                <w:t>р.п</w:t>
              </w:r>
              <w:proofErr w:type="spellEnd"/>
              <w:r w:rsidR="00AA379C" w:rsidRPr="00F621A0">
                <w:rPr>
                  <w:lang w:eastAsia="en-US"/>
                </w:rPr>
                <w:t>. Чердаклы, ул. Первомайская, д. 29</w:t>
              </w:r>
            </w:hyperlink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8(84231) 2-12-52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пятница, суббота: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18.00; 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20.00; </w:t>
            </w:r>
          </w:p>
          <w:p w:rsidR="00AA379C" w:rsidRPr="00F621A0" w:rsidRDefault="00AA379C" w:rsidP="00AA379C">
            <w:pPr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воскресенье: </w:t>
            </w:r>
            <w:r w:rsidRPr="00F621A0">
              <w:rPr>
                <w:color w:val="000000"/>
                <w:shd w:val="clear" w:color="auto" w:fill="FFFFFF"/>
                <w:lang w:eastAsia="en-US"/>
              </w:rPr>
              <w:t>выходной</w:t>
            </w:r>
          </w:p>
        </w:tc>
      </w:tr>
      <w:tr w:rsidR="00AA379C" w:rsidRPr="00F621A0" w:rsidTr="00AA379C">
        <w:trPr>
          <w:trHeight w:val="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27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 xml:space="preserve">433610, Ульяновская обл., </w:t>
            </w:r>
            <w:proofErr w:type="spellStart"/>
            <w:r w:rsidRPr="00F621A0">
              <w:rPr>
                <w:lang w:eastAsia="en-US"/>
              </w:rPr>
              <w:t>Цильнинский</w:t>
            </w:r>
            <w:proofErr w:type="spellEnd"/>
            <w:r w:rsidRPr="00F621A0">
              <w:rPr>
                <w:lang w:eastAsia="en-US"/>
              </w:rPr>
              <w:t xml:space="preserve"> район,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с. Большое Нагаткино, ул. Куйбышева, д. 10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lang w:eastAsia="en-US"/>
              </w:rPr>
              <w:t>8(84245)2-24-34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Понедельник, вторник, среда, пятница: </w:t>
            </w:r>
            <w:r w:rsidRPr="00F621A0">
              <w:rPr>
                <w:shd w:val="clear" w:color="auto" w:fill="FFFFFF"/>
                <w:lang w:eastAsia="en-US"/>
              </w:rPr>
              <w:br/>
              <w:t>8.00 – 17.00; 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shd w:val="clear" w:color="auto" w:fill="FFFFFF"/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 xml:space="preserve">четверг: </w:t>
            </w:r>
          </w:p>
          <w:p w:rsidR="00AA379C" w:rsidRPr="00F621A0" w:rsidRDefault="00AA379C" w:rsidP="00AA379C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621A0">
              <w:rPr>
                <w:shd w:val="clear" w:color="auto" w:fill="FFFFFF"/>
                <w:lang w:eastAsia="en-US"/>
              </w:rPr>
              <w:t>9.00 – 17.00</w:t>
            </w:r>
            <w:r w:rsidRPr="00F621A0">
              <w:rPr>
                <w:lang w:eastAsia="en-US"/>
              </w:rPr>
              <w:br/>
            </w:r>
            <w:r w:rsidRPr="00F621A0">
              <w:rPr>
                <w:shd w:val="clear" w:color="auto" w:fill="FFFFFF"/>
                <w:lang w:eastAsia="en-US"/>
              </w:rPr>
              <w:t>суббота, воскресенье: выходной</w:t>
            </w:r>
          </w:p>
        </w:tc>
      </w:tr>
    </w:tbl>
    <w:p w:rsidR="00AA379C" w:rsidRDefault="00AA379C" w:rsidP="00AA379C"/>
    <w:sectPr w:rsidR="00A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65"/>
    <w:rsid w:val="00146779"/>
    <w:rsid w:val="001D38CC"/>
    <w:rsid w:val="005F6D65"/>
    <w:rsid w:val="007D183E"/>
    <w:rsid w:val="00A36804"/>
    <w:rsid w:val="00A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46E6"/>
  <w15:chartTrackingRefBased/>
  <w15:docId w15:val="{FEC2670C-F475-4A11-BD80-8A683FD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6804"/>
    <w:rPr>
      <w:color w:val="0563C1" w:themeColor="hyperlink"/>
      <w:u w:val="single"/>
    </w:rPr>
  </w:style>
  <w:style w:type="paragraph" w:styleId="a4">
    <w:name w:val="No Spacing"/>
    <w:uiPriority w:val="1"/>
    <w:qFormat/>
    <w:rsid w:val="00AA3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zapros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gugauo.ru" TargetMode="External"/><Relationship Id="rId12" Type="http://schemas.openxmlformats.org/officeDocument/2006/relationships/hyperlink" Target="http://www.mfc.ulgov.ru/index1.php?t=otd&amp;id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gauo@mail.ru" TargetMode="External"/><Relationship Id="rId11" Type="http://schemas.openxmlformats.org/officeDocument/2006/relationships/hyperlink" Target="http://www.mfc.ulgov.ru/index1.php?t=otd&amp;id=13" TargetMode="External"/><Relationship Id="rId5" Type="http://schemas.openxmlformats.org/officeDocument/2006/relationships/hyperlink" Target="mailto:arhiv@ulmincult.ru" TargetMode="External"/><Relationship Id="rId10" Type="http://schemas.openxmlformats.org/officeDocument/2006/relationships/hyperlink" Target="http://www.e-ul.ru" TargetMode="External"/><Relationship Id="rId4" Type="http://schemas.openxmlformats.org/officeDocument/2006/relationships/hyperlink" Target="mailto:mail@ulmincult.ru" TargetMode="External"/><Relationship Id="rId9" Type="http://schemas.openxmlformats.org/officeDocument/2006/relationships/hyperlink" Target="mailto:centrarhi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 Левашина</cp:lastModifiedBy>
  <cp:revision>7</cp:revision>
  <dcterms:created xsi:type="dcterms:W3CDTF">2019-02-20T07:43:00Z</dcterms:created>
  <dcterms:modified xsi:type="dcterms:W3CDTF">2023-01-10T07:26:00Z</dcterms:modified>
</cp:coreProperties>
</file>