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CB" w:rsidRDefault="006C5BCB" w:rsidP="006C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ФОНДОВ</w:t>
      </w:r>
    </w:p>
    <w:p w:rsidR="006C5BCB" w:rsidRDefault="006C5BCB" w:rsidP="006C5BCB">
      <w:pPr>
        <w:rPr>
          <w:b/>
        </w:rPr>
      </w:pPr>
      <w:r>
        <w:t xml:space="preserve"> </w:t>
      </w:r>
      <w:r w:rsidR="004B580B">
        <w:t xml:space="preserve">Документов, </w:t>
      </w:r>
      <w:r>
        <w:t>хранящихся в Муниципальном казенном учреждении «Дим</w:t>
      </w:r>
      <w:r w:rsidR="0091221F">
        <w:t xml:space="preserve">итровградский городской </w:t>
      </w:r>
      <w:proofErr w:type="gramStart"/>
      <w:r w:rsidR="0091221F">
        <w:t xml:space="preserve">архив» </w:t>
      </w:r>
      <w:r>
        <w:t xml:space="preserve"> </w:t>
      </w:r>
      <w:r>
        <w:rPr>
          <w:b/>
        </w:rPr>
        <w:t>по</w:t>
      </w:r>
      <w:proofErr w:type="gramEnd"/>
      <w:r>
        <w:rPr>
          <w:b/>
        </w:rPr>
        <w:t xml:space="preserve"> личному</w:t>
      </w:r>
      <w:r>
        <w:t xml:space="preserve"> </w:t>
      </w:r>
      <w:r w:rsidR="0091221F" w:rsidRPr="0091221F">
        <w:rPr>
          <w:b/>
        </w:rPr>
        <w:t>составу</w:t>
      </w:r>
      <w:r w:rsidR="0091221F">
        <w:rPr>
          <w:b/>
        </w:rPr>
        <w:t xml:space="preserve"> (</w:t>
      </w:r>
      <w:r w:rsidR="0091221F" w:rsidRPr="0091221F">
        <w:t>из списка</w:t>
      </w:r>
      <w:r w:rsidR="0091221F">
        <w:rPr>
          <w:b/>
        </w:rPr>
        <w:t xml:space="preserve"> с постоянным </w:t>
      </w:r>
      <w:r w:rsidR="0091221F">
        <w:t xml:space="preserve">сроком хранения) </w:t>
      </w:r>
      <w:r>
        <w:t xml:space="preserve">на 01 января 2023 года.   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18"/>
        <w:gridCol w:w="10206"/>
        <w:gridCol w:w="3261"/>
      </w:tblGrid>
      <w:tr w:rsidR="0091221F" w:rsidTr="004B580B">
        <w:trPr>
          <w:gridAfter w:val="1"/>
          <w:wAfter w:w="3261" w:type="dxa"/>
          <w:cantSplit/>
          <w:trHeight w:val="29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 п</w:t>
            </w:r>
            <w:r w:rsidR="003B2C7A">
              <w:rPr>
                <w:lang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Номер фонда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фонда</w:t>
            </w:r>
          </w:p>
        </w:tc>
      </w:tr>
      <w:tr w:rsidR="0091221F" w:rsidTr="004B580B">
        <w:trPr>
          <w:cantSplit/>
          <w:trHeight w:val="948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F" w:rsidRDefault="0091221F" w:rsidP="00DF5F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F" w:rsidRDefault="0091221F" w:rsidP="00DF5F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F" w:rsidRDefault="0091221F" w:rsidP="00DF5F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E66B0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унитарное предприятие водопроводно-канализационного </w:t>
            </w:r>
            <w:proofErr w:type="gramStart"/>
            <w:r>
              <w:rPr>
                <w:lang w:eastAsia="en-US"/>
              </w:rPr>
              <w:t xml:space="preserve">хозяйства </w:t>
            </w:r>
            <w:bookmarkStart w:id="0" w:name="_GoBack"/>
            <w:bookmarkEnd w:id="0"/>
            <w:r w:rsidR="0091221F">
              <w:rPr>
                <w:lang w:eastAsia="en-US"/>
              </w:rPr>
              <w:t xml:space="preserve"> «</w:t>
            </w:r>
            <w:proofErr w:type="spellStart"/>
            <w:proofErr w:type="gramEnd"/>
            <w:r w:rsidR="0091221F">
              <w:rPr>
                <w:lang w:eastAsia="en-US"/>
              </w:rPr>
              <w:t>Димитровградводоканал</w:t>
            </w:r>
            <w:proofErr w:type="spellEnd"/>
            <w:r w:rsidR="0091221F"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1958-2005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молочная фирма «Димитровградский молочный завод»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1939-200</w:t>
            </w:r>
            <w:r w:rsidR="004B580B">
              <w:rPr>
                <w:lang w:eastAsia="en-US"/>
              </w:rPr>
              <w:t xml:space="preserve">6, </w:t>
            </w:r>
            <w:r>
              <w:rPr>
                <w:lang w:eastAsia="en-US"/>
              </w:rPr>
              <w:t>2009-2010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Димитровград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8E7043" w:rsidP="008E70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1992-</w:t>
            </w:r>
            <w:r w:rsidR="0091221F">
              <w:rPr>
                <w:lang w:eastAsia="en-US"/>
              </w:rPr>
              <w:t>2015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Территориальная избирательная комиссия Муниципального образования «город Димитровград»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2001-2006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3B2C7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Исполнительный комитет </w:t>
            </w:r>
            <w:r w:rsidR="003B2C7A">
              <w:rPr>
                <w:lang w:eastAsia="en-US"/>
              </w:rPr>
              <w:t>Димитровградского городского Совета народных депутатов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1949-1992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финансов и муниципальных закупок города Димитровграда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E70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1935-2001</w:t>
            </w:r>
            <w:r w:rsidR="008E7043">
              <w:rPr>
                <w:lang w:eastAsia="en-US"/>
              </w:rPr>
              <w:t>,2005-</w:t>
            </w:r>
            <w:r>
              <w:rPr>
                <w:lang w:eastAsia="en-US"/>
              </w:rPr>
              <w:t>2019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Многоотраслевое производственное объединение жилищно-коммунального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1937-1992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ДПМК </w:t>
            </w:r>
            <w:proofErr w:type="spellStart"/>
            <w:r>
              <w:rPr>
                <w:lang w:eastAsia="en-US"/>
              </w:rPr>
              <w:t>Ульяновсктекстильстрой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1976-1993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Ковротекс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8E7043" w:rsidP="00DF5F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1961-</w:t>
            </w:r>
            <w:r w:rsidR="0091221F">
              <w:rPr>
                <w:lang w:eastAsia="en-US"/>
              </w:rPr>
              <w:t>2016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Районный узел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1926-1990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Мелекесское</w:t>
            </w:r>
            <w:proofErr w:type="spellEnd"/>
            <w:r>
              <w:rPr>
                <w:lang w:eastAsia="en-US"/>
              </w:rPr>
              <w:t xml:space="preserve"> педагогическое училище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1934-1955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Номатекс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8D15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1954-2005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Ульяновская лесная 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1939-1959</w:t>
            </w:r>
          </w:p>
        </w:tc>
      </w:tr>
      <w:tr w:rsidR="0091221F" w:rsidTr="004B580B">
        <w:trPr>
          <w:trHeight w:val="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Pr="008E7043" w:rsidRDefault="0091221F" w:rsidP="00150DB6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Мелекесская сельскохозяйственная школа</w:t>
            </w:r>
            <w:r>
              <w:rPr>
                <w:b/>
                <w:lang w:eastAsia="en-US"/>
              </w:rPr>
              <w:t xml:space="preserve">             </w:t>
            </w:r>
            <w:r w:rsidR="008E7043">
              <w:rPr>
                <w:b/>
                <w:lang w:eastAsia="en-US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1940-1960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Ремесленное училище №4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1940-1950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 «Современник» -Димитровградский дом торговли (ДДТ)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1934-1999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Гослесопитомник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150D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1938-1958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социальной защиты населения администрации </w:t>
            </w:r>
            <w:proofErr w:type="spellStart"/>
            <w:r>
              <w:rPr>
                <w:lang w:eastAsia="en-US"/>
              </w:rPr>
              <w:t>г.Димитровграда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1937-2006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«Димитровградская городская больница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1937-2006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ОГУ «</w:t>
            </w:r>
            <w:proofErr w:type="spellStart"/>
            <w:r>
              <w:rPr>
                <w:lang w:eastAsia="en-US"/>
              </w:rPr>
              <w:t>Мелекесский</w:t>
            </w:r>
            <w:proofErr w:type="spellEnd"/>
            <w:r>
              <w:rPr>
                <w:lang w:eastAsia="en-US"/>
              </w:rPr>
              <w:t xml:space="preserve"> лесхоз»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1937-2006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Филиал ФУЗ «Центр гигиены и эпидемиологии в Ульяновской области в </w:t>
            </w:r>
            <w:proofErr w:type="spellStart"/>
            <w:r>
              <w:rPr>
                <w:lang w:eastAsia="en-US"/>
              </w:rPr>
              <w:t>г.Димитровграде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1939-1980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трикотажная фирма «Олимп»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1941-2003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 по комплексному экономическому и социальному развитию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1988-1992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физической культуре и спорту администрации </w:t>
            </w:r>
            <w:proofErr w:type="spellStart"/>
            <w:r>
              <w:rPr>
                <w:lang w:eastAsia="en-US"/>
              </w:rPr>
              <w:t>г.Димитровграда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1987-1992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Мелекесская прядильно-ткацкая мануфактура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025140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1925-</w:t>
            </w:r>
            <w:r w:rsidR="0091221F">
              <w:rPr>
                <w:lang w:eastAsia="en-US"/>
              </w:rPr>
              <w:t>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«Интерьер»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1940-1999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Территориальный межрайонный отдел №7 Управления Федерального агентства кадастра объектов по Ульяновской области </w:t>
            </w:r>
            <w:proofErr w:type="spellStart"/>
            <w:r>
              <w:rPr>
                <w:lang w:eastAsia="en-US"/>
              </w:rPr>
              <w:t>г.Димитровграда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1996-2001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«</w:t>
            </w:r>
            <w:proofErr w:type="spellStart"/>
            <w:r>
              <w:rPr>
                <w:lang w:eastAsia="en-US"/>
              </w:rPr>
              <w:t>Транссервис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1938-2005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«Диком»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1936-2007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«Димитровградская хлебная база» №54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1935-2002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здравоохранения администрации </w:t>
            </w:r>
            <w:proofErr w:type="spellStart"/>
            <w:r>
              <w:rPr>
                <w:lang w:eastAsia="en-US"/>
              </w:rPr>
              <w:t>г.Димитровграда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1997-2007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Филиал Ульяновского государственного технического университета Димитровградский институт технологии, управления и дизайна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025140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1971-</w:t>
            </w:r>
            <w:r w:rsidR="0091221F">
              <w:rPr>
                <w:lang w:eastAsia="en-US"/>
              </w:rPr>
              <w:t>2011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Димитровградхлебопродукт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025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1933-2005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ОАО «Строительно-промышленная компания «Димитровград-строй»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1955-2004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«Димитровградская городская больница №1»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1982-2007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«Стоматологическая поликлиника»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1983-2007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«Станция скорой медицинской помощи»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1959-2006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«Городская детская больница»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1935-2006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МУЗ МСЧ «Димитровградский автоагрегатный завод»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1974-2006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ГОУ «Психоневрологический диспансер»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1961-2007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МУП «Сервис»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ГОУ «Противотуберкулёзный диспансер»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1950-2007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Мелькомбинат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proofErr w:type="spellStart"/>
            <w:r>
              <w:rPr>
                <w:lang w:eastAsia="en-US"/>
              </w:rPr>
              <w:t>Димитровградмука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2005-2006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МУК «Парк культуры и отдыха»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1994-2007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«Логистик»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2002-2012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ДМУПК и ТС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1985-2012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ООО «ЖКУ </w:t>
            </w:r>
            <w:proofErr w:type="spellStart"/>
            <w:r>
              <w:rPr>
                <w:lang w:eastAsia="en-US"/>
              </w:rPr>
              <w:t>Соцгород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2007-2012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МН «</w:t>
            </w:r>
            <w:proofErr w:type="spellStart"/>
            <w:r>
              <w:rPr>
                <w:lang w:eastAsia="en-US"/>
              </w:rPr>
              <w:t>Анкар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2003-2013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Агроснаб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2007-2013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Димитровградский завод радиаторов»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1999-2017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«</w:t>
            </w:r>
            <w:proofErr w:type="spellStart"/>
            <w:r>
              <w:rPr>
                <w:lang w:eastAsia="en-US"/>
              </w:rPr>
              <w:t>Ульяновсктрансстрой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1951-2017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Октизол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2010-2014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ООО «Тат-Агро»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2011-2016</w:t>
            </w:r>
          </w:p>
        </w:tc>
      </w:tr>
      <w:tr w:rsidR="0091221F" w:rsidTr="004B580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Арман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F" w:rsidRDefault="0091221F" w:rsidP="004C46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2018-2020</w:t>
            </w:r>
          </w:p>
        </w:tc>
      </w:tr>
    </w:tbl>
    <w:p w:rsidR="006C5BCB" w:rsidRDefault="006C5BCB" w:rsidP="006C5BCB">
      <w:pPr>
        <w:rPr>
          <w:sz w:val="28"/>
          <w:szCs w:val="28"/>
        </w:rPr>
      </w:pPr>
    </w:p>
    <w:p w:rsidR="006C5BCB" w:rsidRDefault="006C5BCB" w:rsidP="006C5BCB">
      <w:r>
        <w:rPr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Н.А.Царёва</w:t>
      </w:r>
      <w:proofErr w:type="spellEnd"/>
    </w:p>
    <w:p w:rsidR="008B5965" w:rsidRDefault="008B5965"/>
    <w:sectPr w:rsidR="008B5965" w:rsidSect="006C5B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8"/>
    <w:rsid w:val="00025140"/>
    <w:rsid w:val="000C5875"/>
    <w:rsid w:val="0011446A"/>
    <w:rsid w:val="001175DC"/>
    <w:rsid w:val="00150DB6"/>
    <w:rsid w:val="001D2255"/>
    <w:rsid w:val="003B2C7A"/>
    <w:rsid w:val="003F7C7E"/>
    <w:rsid w:val="00451F85"/>
    <w:rsid w:val="00470A5C"/>
    <w:rsid w:val="00481B89"/>
    <w:rsid w:val="004B580B"/>
    <w:rsid w:val="004C4640"/>
    <w:rsid w:val="006174B6"/>
    <w:rsid w:val="00622AE7"/>
    <w:rsid w:val="006C5BCB"/>
    <w:rsid w:val="008B5965"/>
    <w:rsid w:val="008D15C9"/>
    <w:rsid w:val="008E7043"/>
    <w:rsid w:val="0091221F"/>
    <w:rsid w:val="009D16B8"/>
    <w:rsid w:val="009E66B0"/>
    <w:rsid w:val="00B2087F"/>
    <w:rsid w:val="00CB7263"/>
    <w:rsid w:val="00D33045"/>
    <w:rsid w:val="00DF5FF0"/>
    <w:rsid w:val="00E85AB5"/>
    <w:rsid w:val="00EE3276"/>
    <w:rsid w:val="00F020C5"/>
    <w:rsid w:val="00F72D7D"/>
    <w:rsid w:val="00F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C7CD-DFF0-486A-9442-C8D730F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6C5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6C5B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6C5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6C5BC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6C5B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uiPriority w:val="99"/>
    <w:semiHidden/>
    <w:unhideWhenUsed/>
    <w:rsid w:val="006C5BCB"/>
    <w:pPr>
      <w:autoSpaceDE w:val="0"/>
      <w:autoSpaceDN w:val="0"/>
    </w:pPr>
    <w:rPr>
      <w:lang w:val="x-none" w:eastAsia="x-none"/>
    </w:rPr>
  </w:style>
  <w:style w:type="character" w:customStyle="1" w:styleId="a9">
    <w:name w:val="Текст выноски Знак"/>
    <w:basedOn w:val="a0"/>
    <w:link w:val="aa"/>
    <w:uiPriority w:val="99"/>
    <w:semiHidden/>
    <w:rsid w:val="006C5BC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C5B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5B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4</cp:revision>
  <dcterms:created xsi:type="dcterms:W3CDTF">2022-12-08T07:12:00Z</dcterms:created>
  <dcterms:modified xsi:type="dcterms:W3CDTF">2022-12-12T03:55:00Z</dcterms:modified>
</cp:coreProperties>
</file>